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360" w:hanging="0"/>
        <w:jc w:val="right"/>
        <w:rPr>
          <w:rFonts w:ascii="Times New Roman" w:hAnsi="Times New Roman"/>
          <w:b/>
          <w:b/>
          <w:iCs/>
        </w:rPr>
      </w:pPr>
      <w:r>
        <w:rPr>
          <w:rFonts w:ascii="Times New Roman" w:hAnsi="Times New Roman"/>
          <w:b/>
          <w:iCs/>
        </w:rPr>
        <w:t>Zał. nr 1</w:t>
      </w:r>
    </w:p>
    <w:p>
      <w:pPr>
        <w:pStyle w:val="Defaul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Nr sprawy: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271.50.M.O.2020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</w:t>
      </w:r>
      <w:r>
        <w:rPr>
          <w:rFonts w:ascii="Times New Roman" w:hAnsi="Times New Roman"/>
        </w:rPr>
        <w:t>, dnia ……………….. 20</w:t>
      </w:r>
      <w:r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r.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</w:rPr>
        <w:t>Dane dotyczące wykonawcy</w:t>
      </w:r>
    </w:p>
    <w:p>
      <w:pPr>
        <w:pStyle w:val="Normal"/>
        <w:widowControl w:val="false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Nazwa:    </w:t>
        <w:tab/>
        <w:t>................................................</w:t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  <w:tab/>
        <w:t>................................................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Adres poczty elektronicznej: </w:t>
        <w:tab/>
        <w:t>................................................</w:t>
        <w:tab/>
        <w:tab/>
      </w:r>
    </w:p>
    <w:p>
      <w:pPr>
        <w:pStyle w:val="Normal"/>
        <w:widowControl w:val="false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telefonu:</w:t>
        <w:tab/>
        <w:tab/>
        <w:t>……................</w:t>
      </w:r>
      <w:bookmarkStart w:id="0" w:name="_GoBack"/>
      <w:bookmarkEnd w:id="0"/>
      <w:r>
        <w:rPr>
          <w:rFonts w:ascii="Times New Roman" w:hAnsi="Times New Roman"/>
          <w:color w:val="000000"/>
        </w:rPr>
        <w:t xml:space="preserve">........................ 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Numer faksu:</w:t>
        <w:tab/>
        <w:tab/>
        <w:tab/>
        <w:t>……. ......................................</w:t>
        <w:tab/>
      </w:r>
    </w:p>
    <w:p>
      <w:pPr>
        <w:pStyle w:val="Normal"/>
        <w:widowControl w:val="false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Numer REGON:</w:t>
        <w:tab/>
        <w:tab/>
        <w:t>................................................</w:t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color w:val="000000"/>
          <w:lang w:val="en-US"/>
        </w:rPr>
        <w:t>Numer NIP:</w:t>
        <w:tab/>
        <w:tab/>
        <w:tab/>
        <w:t>................................................</w:t>
      </w:r>
    </w:p>
    <w:p>
      <w:pPr>
        <w:pStyle w:val="Stopka"/>
        <w:tabs>
          <w:tab w:val="clear" w:pos="4536"/>
          <w:tab w:val="clear" w:pos="9072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PROPOZYCJA CENOWA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Odpowiadając na zaproszenie Wójta Gminy Sułoszowa do złożenia propozycji cenowej na zadanie pn.:</w:t>
      </w:r>
    </w:p>
    <w:p>
      <w:pPr>
        <w:pStyle w:val="Normal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Remont klatki schodowej i łazienek w remizie OSP Sułoszowa III</w:t>
      </w:r>
    </w:p>
    <w:p>
      <w:pPr>
        <w:pStyle w:val="Normal"/>
        <w:ind w:left="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left="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oferuję wykonanie roboty budowlanej będącej przedmiotem zamówienia, objętego postępowaniem w cenie: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brutto............................. zł 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..............................................................................................................)</w:t>
      </w:r>
    </w:p>
    <w:p>
      <w:pPr>
        <w:pStyle w:val="Normal"/>
        <w:widowControl w:val="false"/>
        <w:spacing w:before="0" w:after="120"/>
        <w:ind w:left="709"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 tym podatek VAT (......%) .....................................................................zł</w:t>
      </w:r>
    </w:p>
    <w:p>
      <w:pPr>
        <w:pStyle w:val="Normal"/>
        <w:widowControl w:val="false"/>
        <w:spacing w:before="0" w:after="120"/>
        <w:ind w:left="709" w:hanging="0"/>
        <w:rPr>
          <w:rFonts w:ascii="Times New Roman" w:hAnsi="Times New Roman"/>
          <w:b/>
          <w:b/>
          <w:color w:val="000000"/>
        </w:rPr>
      </w:pPr>
      <w:r>
        <w:rPr>
          <w:rFonts w:ascii="Times New Roman" w:hAnsi="Times New Roman"/>
          <w:color w:val="000000"/>
        </w:rPr>
        <w:t>Okres gwarancji (wyra</w:t>
      </w:r>
      <w:r>
        <w:rPr>
          <w:rFonts w:ascii="Times New Roman" w:hAnsi="Times New Roman"/>
          <w:color w:val="000000"/>
          <w:highlight w:val="white"/>
        </w:rPr>
        <w:t xml:space="preserve">żony w liczbie miesięcy): </w:t>
      </w:r>
      <w:r>
        <w:rPr>
          <w:rFonts w:ascii="Times New Roman" w:hAnsi="Times New Roman"/>
          <w:b/>
          <w:color w:val="000000"/>
        </w:rPr>
        <w:t>….. miesięcy</w:t>
      </w:r>
      <w:r>
        <w:rPr>
          <w:rFonts w:ascii="Times New Roman" w:hAnsi="Times New Roman"/>
          <w:b/>
          <w:bCs/>
          <w:i/>
          <w:color w:val="000000"/>
        </w:rPr>
        <w:t>(słownie: ……. miesięcy)</w:t>
      </w:r>
      <w:r>
        <w:rPr>
          <w:rFonts w:ascii="Times New Roman" w:hAnsi="Times New Roman"/>
          <w:b/>
          <w:color w:val="000000"/>
        </w:rPr>
        <w:t>.</w:t>
      </w:r>
    </w:p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left="426" w:hanging="0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  <w:t>UWAGA: MINIMALNY TERMIN GWARANCJI WYNOSI 36 M-CY.</w:t>
      </w:r>
    </w:p>
    <w:p>
      <w:pPr>
        <w:pStyle w:val="Normal"/>
        <w:ind w:left="426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Informujemy, że przyjmujemy bez zastrzeżeń wymagania Zamawiającego określone</w:t>
        <w:br/>
        <w:t>w zaproszeniu do składania ofert.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</w:rPr>
        <w:t xml:space="preserve">Zakres robót objętych przedmiotowym zamówieniem będzie wykonany zgodnie </w:t>
        <w:br/>
        <w:t xml:space="preserve">z wymaganiami Zamawiającego opisanymi w zaproszeniu do składania ofert. 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realizacji zamówienia na warunkach określonych przez Zamawiającego: </w:t>
      </w:r>
      <w:r>
        <w:rPr>
          <w:rFonts w:ascii="Times New Roman" w:hAnsi="Times New Roman"/>
          <w:b/>
          <w:sz w:val="24"/>
          <w:szCs w:val="24"/>
        </w:rPr>
        <w:t>30</w:t>
      </w:r>
      <w:r>
        <w:rPr>
          <w:rFonts w:ascii="Times New Roman" w:hAnsi="Times New Roman"/>
          <w:b/>
          <w:sz w:val="24"/>
          <w:szCs w:val="24"/>
        </w:rPr>
        <w:t>.12.2020</w:t>
      </w:r>
      <w:r>
        <w:rPr>
          <w:rFonts w:ascii="Times New Roman" w:hAnsi="Times New Roman"/>
          <w:b/>
        </w:rPr>
        <w:t xml:space="preserve"> r.</w:t>
      </w:r>
    </w:p>
    <w:p>
      <w:pPr>
        <w:pStyle w:val="Normal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 niniejszego formularza Oferty załącznikami są dokumenty i załączniki wymienione w ust. VI zaproszenia które stanowią integralną jej część.</w:t>
      </w:r>
    </w:p>
    <w:p>
      <w:pPr>
        <w:pStyle w:val="Normal"/>
        <w:ind w:left="360" w:hang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</w:t>
      </w:r>
    </w:p>
    <w:p>
      <w:pPr>
        <w:pStyle w:val="Normal"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 podpis i pieczątka wykonawcy)</w:t>
      </w:r>
    </w:p>
    <w:sectPr>
      <w:type w:val="nextPage"/>
      <w:pgSz w:w="11906" w:h="16838"/>
      <w:pgMar w:left="1134" w:right="1133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 Narro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3371d"/>
    <w:pPr>
      <w:widowControl/>
      <w:bidi w:val="0"/>
      <w:spacing w:before="0" w:after="0"/>
      <w:jc w:val="left"/>
    </w:pPr>
    <w:rPr>
      <w:rFonts w:ascii="Arial Narrow" w:hAnsi="Arial Narrow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rsid w:val="00d3371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nakZnakZnakZnakZnakZnakZnak" w:customStyle="1">
    <w:name w:val="Znak Znak Znak Znak Znak Znak Znak"/>
    <w:basedOn w:val="Normal"/>
    <w:qFormat/>
    <w:rsid w:val="000202d2"/>
    <w:pPr/>
    <w:rPr>
      <w:rFonts w:ascii="Times New Roman" w:hAnsi="Times New Roman"/>
    </w:rPr>
  </w:style>
  <w:style w:type="paragraph" w:styleId="Default" w:customStyle="1">
    <w:name w:val="Default"/>
    <w:qFormat/>
    <w:rsid w:val="002c7c09"/>
    <w:pPr>
      <w:widowControl/>
      <w:bidi w:val="0"/>
      <w:spacing w:before="0" w:after="0"/>
      <w:jc w:val="left"/>
    </w:pPr>
    <w:rPr>
      <w:rFonts w:ascii="Calibri" w:hAnsi="Calibri" w:cs="Calibri" w:eastAsia="Times New Roman"/>
      <w:color w:val="000000"/>
      <w:kern w:val="0"/>
      <w:sz w:val="24"/>
      <w:szCs w:val="24"/>
      <w:lang w:val="pl-PL" w:eastAsia="pl-PL" w:bidi="ar-SA"/>
    </w:rPr>
  </w:style>
  <w:style w:type="paragraph" w:styleId="ListParagraph">
    <w:name w:val="List Paragraph"/>
    <w:basedOn w:val="Normal"/>
    <w:uiPriority w:val="34"/>
    <w:qFormat/>
    <w:rsid w:val="005a3ab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Application>LibreOffice/7.0.3.1$Windows_X86_64 LibreOffice_project/d7547858d014d4cf69878db179d326fc3483e082</Application>
  <Pages>1</Pages>
  <Words>168</Words>
  <Characters>1587</Characters>
  <CharactersWithSpaces>1750</CharactersWithSpaces>
  <Paragraphs>28</Paragraphs>
  <Company>South Hell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2016-03-23T11:55:00Z</dcterms:created>
  <dc:creator>Jerzy</dc:creator>
  <dc:description/>
  <dc:language>pl-PL</dc:language>
  <cp:lastModifiedBy/>
  <cp:lastPrinted>2020-11-30T14:36:22Z</cp:lastPrinted>
  <dcterms:modified xsi:type="dcterms:W3CDTF">2020-11-30T14:36:51Z</dcterms:modified>
  <cp:revision>24</cp:revision>
  <dc:subject/>
  <dc:title>Druk nr 3 do Instrukcji w sprawie wydatkowania środków publicznych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South Hell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